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4FA" w:rsidRPr="005C74FA" w:rsidRDefault="005143D8" w:rsidP="005C74FA">
      <w:pPr>
        <w:pStyle w:val="a3"/>
        <w:shd w:val="clear" w:color="auto" w:fill="FFFFFF"/>
        <w:spacing w:before="0" w:after="0" w:afterAutospacing="0"/>
        <w:jc w:val="center"/>
        <w:rPr>
          <w:color w:val="333333"/>
        </w:rPr>
      </w:pPr>
      <w:r w:rsidRPr="005143D8">
        <w:rPr>
          <w:rFonts w:ascii="Arial" w:hAnsi="Arial" w:cs="Arial"/>
          <w:sz w:val="18"/>
          <w:szCs w:val="18"/>
        </w:rPr>
        <w:t xml:space="preserve">. </w:t>
      </w:r>
      <w:r w:rsidR="005C74FA" w:rsidRPr="005C74FA">
        <w:rPr>
          <w:b/>
          <w:bCs/>
          <w:color w:val="000000"/>
          <w:sz w:val="28"/>
        </w:rPr>
        <w:t>МИНИСТЕРСТВО ПРОСВЕЩЕНИЯ РОССИЙСКОЙ ФЕДЕРАЦИИ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‌Министерство образования Приморского края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sz w:val="16"/>
          <w:lang w:eastAsia="ru-RU"/>
        </w:rPr>
        <w:t> 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‌Администрация Кировского муниципального района‌</w:t>
      </w: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МБОУ "СОШ </w:t>
      </w:r>
      <w:proofErr w:type="spellStart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</w:t>
      </w:r>
      <w:proofErr w:type="gramStart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.П</w:t>
      </w:r>
      <w:proofErr w:type="gramEnd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авлофедоровка</w:t>
      </w:r>
      <w:proofErr w:type="spellEnd"/>
    </w:p>
    <w:p w:rsidR="005C74FA" w:rsidRPr="005C74FA" w:rsidRDefault="005C74FA" w:rsidP="005C7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:rsidR="005C74FA" w:rsidRPr="005C74FA" w:rsidRDefault="005C74FA" w:rsidP="005C7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УТВЕРЖДЕНО</w:t>
      </w:r>
    </w:p>
    <w:p w:rsidR="005C74FA" w:rsidRPr="005C74FA" w:rsidRDefault="005C74FA" w:rsidP="005C7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Директор </w:t>
      </w:r>
      <w:bookmarkStart w:id="0" w:name="_GoBack"/>
      <w:bookmarkEnd w:id="0"/>
    </w:p>
    <w:p w:rsidR="005C74FA" w:rsidRPr="005C74FA" w:rsidRDefault="00933604" w:rsidP="005C74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5" style="width:0;height:.7pt" o:hralign="center" o:hrstd="t" o:hr="t" fillcolor="#a0a0a0" stroked="f"/>
        </w:pic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Рыполова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О.В.</w:t>
      </w:r>
    </w:p>
    <w:p w:rsidR="005C74FA" w:rsidRPr="005C74FA" w:rsidRDefault="005C74FA" w:rsidP="00EF4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Приказ №51-ОД</w:t>
      </w: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«28» 08 2023 г.</w:t>
      </w:r>
    </w:p>
    <w:p w:rsidR="005C74FA" w:rsidRPr="005C74FA" w:rsidRDefault="005C74FA" w:rsidP="005C74F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ПРОГРАММА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2671052)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учебного предмета «Технология»</w:t>
      </w:r>
    </w:p>
    <w:p w:rsid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 </w:t>
      </w:r>
      <w:r w:rsidRPr="005C74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– </w:t>
      </w: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 классов</w:t>
      </w:r>
    </w:p>
    <w:p w:rsidR="00EF4EB9" w:rsidRDefault="00EF4EB9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F4EB9" w:rsidRPr="005C74FA" w:rsidRDefault="00EF4EB9" w:rsidP="00EF4EB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EF4EB9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с</w:t>
      </w:r>
      <w:proofErr w:type="gramStart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.П</w:t>
      </w:r>
      <w:proofErr w:type="gramEnd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авло</w:t>
      </w:r>
      <w:proofErr w:type="spellEnd"/>
      <w:r w:rsidRPr="005C74F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-Федоровка‌ 2023 г.‌</w:t>
      </w: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="005C74FA"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933604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ПОЯСНИТЕЛЬНАЯ ЗАПИСКА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деятельностного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подхода в реализации содержания.</w:t>
      </w:r>
      <w:proofErr w:type="gramEnd"/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Программа по технологии </w:t>
      </w:r>
      <w:r w:rsidRPr="005C74FA">
        <w:rPr>
          <w:rFonts w:ascii="Times New Roman" w:eastAsia="Times New Roman" w:hAnsi="Times New Roman" w:cs="Times New Roman"/>
          <w:color w:val="333333"/>
          <w:spacing w:val="-4"/>
          <w:lang w:eastAsia="ru-RU"/>
        </w:rPr>
        <w:t xml:space="preserve">знакомит </w:t>
      </w:r>
      <w:proofErr w:type="gramStart"/>
      <w:r w:rsidRPr="005C74FA">
        <w:rPr>
          <w:rFonts w:ascii="Times New Roman" w:eastAsia="Times New Roman" w:hAnsi="Times New Roman" w:cs="Times New Roman"/>
          <w:color w:val="333333"/>
          <w:spacing w:val="-4"/>
          <w:lang w:eastAsia="ru-RU"/>
        </w:rPr>
        <w:t>обучающихся</w:t>
      </w:r>
      <w:proofErr w:type="gramEnd"/>
      <w:r w:rsidRPr="005C74FA">
        <w:rPr>
          <w:rFonts w:ascii="Times New Roman" w:eastAsia="Times New Roman" w:hAnsi="Times New Roman" w:cs="Times New Roman"/>
          <w:color w:val="333333"/>
          <w:spacing w:val="-4"/>
          <w:lang w:eastAsia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нанотехнологии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агро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- и биотехнологии, обработка пищевых продуктов.</w:t>
      </w:r>
      <w:proofErr w:type="gramEnd"/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Программа по технологии конкретизирует содержание, предметные,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метапредметные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и личностные результаты.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Задачами курса технологии являются: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овладение знаниями, умениями и опытом деятельности в предметной области «Технология»;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</w:t>
      </w:r>
      <w:r w:rsidRPr="005C74FA">
        <w:rPr>
          <w:rFonts w:ascii="Times New Roman" w:eastAsia="Times New Roman" w:hAnsi="Times New Roman" w:cs="Times New Roman"/>
          <w:lang w:eastAsia="ru-RU"/>
        </w:rPr>
        <w:br/>
        <w:t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 </w:t>
      </w:r>
      <w:r w:rsidRPr="005C74FA">
        <w:rPr>
          <w:rFonts w:ascii="Times New Roman" w:eastAsia="Times New Roman" w:hAnsi="Times New Roman" w:cs="Times New Roman"/>
          <w:color w:val="333333"/>
          <w:spacing w:val="-2"/>
          <w:lang w:eastAsia="ru-RU"/>
        </w:rPr>
        <w:t>эстетической, правовой, экологической, технологической и других ее проявлениях),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труда и готовности принимать нестандартные решения.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Основной</w:t>
      </w:r>
      <w:r w:rsidRPr="005C74FA">
        <w:rPr>
          <w:rFonts w:ascii="Times New Roman" w:eastAsia="Times New Roman" w:hAnsi="Times New Roman" w:cs="Times New Roman"/>
          <w:color w:val="333333"/>
          <w:spacing w:val="-2"/>
          <w:lang w:eastAsia="ru-RU"/>
        </w:rPr>
        <w:t> методический принцип программы по технологии: освоение сущности и структуры технологии неразрывно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связано с освоением процесса познания – построения и анализа разнообразных моделей.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Программа по технологии построена по модульному принципу.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Модульная программа включает инвариантные (обязательные) модули и вариативные.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ИНВАРИАНТНЫЕ МОДУЛИ ПРОГРАММЫ ПО ТЕХНОЛОГИИ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«Производство и технологии»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>в системном виде, что позволяет осваивать их на практике в рамках других инвариантных и вариативных модулей.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Особенностью современной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техносферы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 xml:space="preserve">Освоение содержания модуля осуществляется на протяжении всего курса технологии на уровне основного общего образования. Содержание модуля построено на основе последовательного знакомства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«Технологии обработки материалов и пищевых продуктов»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«Компьютерная графика. Черчение»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техносферы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, и направлены на решение задачи укрепления кадрового потенциала российского производства.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«Робототехника»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</w:t>
      </w:r>
      <w:r w:rsidR="00EF4EB9">
        <w:rPr>
          <w:rFonts w:ascii="Times New Roman" w:eastAsia="Times New Roman" w:hAnsi="Times New Roman" w:cs="Times New Roman"/>
          <w:lang w:eastAsia="ru-RU"/>
        </w:rPr>
        <w:t xml:space="preserve">мках учебных предметов, а </w:t>
      </w:r>
      <w:proofErr w:type="spellStart"/>
      <w:r w:rsidR="00EF4EB9">
        <w:rPr>
          <w:rFonts w:ascii="Times New Roman" w:eastAsia="Times New Roman" w:hAnsi="Times New Roman" w:cs="Times New Roman"/>
          <w:lang w:eastAsia="ru-RU"/>
        </w:rPr>
        <w:t>также</w:t>
      </w:r>
      <w:r w:rsidRPr="005C74FA">
        <w:rPr>
          <w:rFonts w:ascii="Times New Roman" w:eastAsia="Times New Roman" w:hAnsi="Times New Roman" w:cs="Times New Roman"/>
          <w:lang w:eastAsia="ru-RU"/>
        </w:rPr>
        <w:t>дополнительного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образования и самообразования.</w:t>
      </w:r>
    </w:p>
    <w:p w:rsidR="005C74FA" w:rsidRPr="005C74FA" w:rsidRDefault="005C74FA" w:rsidP="00EF4EB9">
      <w:pPr>
        <w:shd w:val="clear" w:color="auto" w:fill="FFFFFF"/>
        <w:spacing w:beforeAutospacing="1"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Модуль «3D-моделирование, </w:t>
      </w:r>
      <w:proofErr w:type="spellStart"/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, макетирование»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ВАРИАТИВНЫЕ МОДУЛИ ПРОГРАММЫ ПО ТЕХНОЛОГИИ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5C74FA" w:rsidRPr="005C74FA" w:rsidRDefault="005C74FA" w:rsidP="00EF4EB9">
      <w:pPr>
        <w:shd w:val="clear" w:color="auto" w:fill="FFFFFF"/>
        <w:spacing w:beforeAutospacing="1"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Модули «Животноводство» и «Растениеводство»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Модули знакомят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В курсе технологии осуществляется реализация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межпредметных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связей: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, макетирование», «Технологии обработки материалов и пищевых продуктов»;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, макетирование», «Технологии обработки материалов и пищевых продуктов»;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C74FA" w:rsidRPr="005C74FA" w:rsidRDefault="005C74FA" w:rsidP="00EF4EB9">
      <w:pPr>
        <w:shd w:val="clear" w:color="auto" w:fill="FFFFFF"/>
        <w:spacing w:beforeAutospacing="1"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 историей и 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C74FA" w:rsidRPr="005C74FA" w:rsidRDefault="005C74FA" w:rsidP="005C74FA">
      <w:pPr>
        <w:shd w:val="clear" w:color="auto" w:fill="FFFFFF"/>
        <w:spacing w:beforeAutospacing="1"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с обществознанием при освоении темы «Технология и мир.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Современная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техносфера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» в инвариантном модуле «Производство и технологии».</w:t>
      </w:r>
    </w:p>
    <w:p w:rsidR="005C74FA" w:rsidRPr="005C74FA" w:rsidRDefault="005C74FA" w:rsidP="005C74FA">
      <w:pPr>
        <w:shd w:val="clear" w:color="auto" w:fill="FFFFFF"/>
        <w:spacing w:after="0" w:line="223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Общее число часов, рекомендованных для изучения технологии, – 238 часов: в 5 классе – 68 часов (2 часа в неделю), в 6 классе – 68 часов (2 часа в неделю), в 7 классе – 68 часов (2 часа в неделю), в 8 классе – 34 часа (1 час в неделю). 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СОДЕРЖАНИЕ ОБУЧЕНИЯ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_Toc141791714"/>
      <w:bookmarkEnd w:id="1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ИНВАРИАНТНЫЕ МОДУЛИ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_Toc141791715"/>
      <w:bookmarkEnd w:id="2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«Производство и технологии»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5 КЛАСС</w:t>
      </w:r>
    </w:p>
    <w:p w:rsidR="00EF4EB9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вокруг нас. Потребности человека.</w:t>
      </w:r>
    </w:p>
    <w:p w:rsidR="00EF4EB9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 Преобразующая деятельность человека и технологии.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 xml:space="preserve"> Мир идей и создание новых вещей и продуктов. Производственная деятельность.</w:t>
      </w:r>
    </w:p>
    <w:p w:rsidR="00EF4EB9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Материальный мир и потребности человека.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 Свойства вещей.</w:t>
      </w:r>
    </w:p>
    <w:p w:rsidR="00EF4EB9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Материалы и сырьё.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 Естественные (природные) и искусственные материалы.</w:t>
      </w:r>
    </w:p>
    <w:p w:rsidR="00EF4EB9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Материальные технологии. 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Технологический процесс.</w:t>
      </w:r>
    </w:p>
    <w:p w:rsidR="00EF4EB9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Производство и техника. 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Роль техники в производственной деятельности человека.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Когнитивные технологии: мозговой штурм, метод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интеллект-карт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, метод фокальных объектов и другие.</w:t>
      </w:r>
    </w:p>
    <w:p w:rsidR="00EF4EB9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Проекты и ресурсы в производственной деятельности человека.</w:t>
      </w:r>
    </w:p>
    <w:p w:rsidR="00EF4EB9" w:rsidRDefault="00EF4EB9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Проект </w:t>
      </w:r>
      <w:r w:rsidR="005C74FA" w:rsidRPr="005C74FA">
        <w:rPr>
          <w:rFonts w:ascii="Times New Roman" w:eastAsia="Times New Roman" w:hAnsi="Times New Roman" w:cs="Times New Roman"/>
          <w:lang w:eastAsia="ru-RU"/>
        </w:rPr>
        <w:t>как форма организации деятельности. Виды проектов.</w:t>
      </w:r>
    </w:p>
    <w:p w:rsidR="00EF4EB9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 Этапы проектной деятельности.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 Проектная документация.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Какие бывают профессии.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_Toc141791717"/>
      <w:bookmarkEnd w:id="3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6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Производственно-технологические задачи и способы их решения.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Информационные технологии. Перспективные технологии.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_Toc141791718"/>
      <w:bookmarkEnd w:id="4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Создание технологий как основная задача современной науки. История развития технологий.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Эстетическая ценность результатов труда. Промышленная эстетика. Дизайн.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Народные ремёсла. Народные ремёсла и промыслы России.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Цифровизация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производства. Цифровые технологии и способы обработки информации.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Понятие высокотехнологичных отраслей. «Высокие технологии» двойного назначения.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Современная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техносфера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. Проблема взаимодействия природы и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техносферы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Современный транспорт и перспективы его развития.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" w:name="_Toc141791719"/>
      <w:bookmarkEnd w:id="5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8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Производство и его виды.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3"/>
          <w:lang w:eastAsia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5C74FA">
        <w:rPr>
          <w:rFonts w:ascii="Times New Roman" w:eastAsia="Times New Roman" w:hAnsi="Times New Roman" w:cs="Times New Roman"/>
          <w:spacing w:val="-3"/>
          <w:lang w:eastAsia="ru-RU"/>
        </w:rPr>
        <w:t>нанотехнологии</w:t>
      </w:r>
      <w:proofErr w:type="spellEnd"/>
      <w:r w:rsidRPr="005C74FA">
        <w:rPr>
          <w:rFonts w:ascii="Times New Roman" w:eastAsia="Times New Roman" w:hAnsi="Times New Roman" w:cs="Times New Roman"/>
          <w:spacing w:val="-3"/>
          <w:lang w:eastAsia="ru-RU"/>
        </w:rPr>
        <w:t>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Сферы применения современных технологий.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Рынок труда. Функции рынка труда. Трудовые ресурсы.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Мир профессий. Профессия, квалификация и компетенции.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Выбор профессии в зависимости от интересов и способностей человека.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" w:name="_Toc141791721"/>
      <w:bookmarkEnd w:id="6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«Технологии обработки материалов и пищевых продуктов»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5 КЛАСС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4"/>
          <w:lang w:eastAsia="ru-RU"/>
        </w:rPr>
        <w:t>Технологии обработки конструкционных материалов</w:t>
      </w:r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1"/>
          <w:lang w:eastAsia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Бумага и её свойства. Производство бумаги, история и современные технологии.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Ручной и электрифицированный инструмент для обработки древесины.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Операции (основные): разметка, пиление, сверление, зачистка, декорирование древесины.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Народные промыслы по обработке древесины.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 производством и обработкой древесины.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Индивидуальный творческий (учебный) проект «Изделие из древесины».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обработки пищевых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Общие сведения о питании и технологиях приготовления пищи.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Рациональное, здоровое питание, режим питания, пищевая пирамида.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 производством и обработкой пищевых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1"/>
          <w:lang w:eastAsia="ru-RU"/>
        </w:rPr>
        <w:lastRenderedPageBreak/>
        <w:t>Групповой проект по теме «Питание и здоровье человека».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обработки текстильных материалов.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Современные технологии производства тканей с разными свойствами.</w:t>
      </w:r>
    </w:p>
    <w:p w:rsidR="005C74FA" w:rsidRPr="005C74FA" w:rsidRDefault="005C74FA" w:rsidP="00EF4EB9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Основы технологии изготовления изделий из текстильных материалов.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Последовательность изготовления швейного изделия. Контроль качества готового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Устройство швейной машины: виды приводов швейной машины, регуляторы.</w:t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Виды стежков, швов. Виды ручных и машинных швов (стачные, краевые).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со швейным производством.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Индивидуальный творческий (учебный) проект «Изделие из текстильных материалов».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Выполнение технологических операций по пошиву проектного изделия, отделке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Оценка качества изготовления проектного швейного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" w:name="_Toc141791723"/>
      <w:bookmarkEnd w:id="7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6 КЛАСС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Технологии обработки конструкционных материалов</w:t>
      </w:r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Народные промыслы по обработке металла.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Способы обработки тонколистового металла.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Слесарный верстак. Инструменты для разметки, правки, резания тонколистового металла.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Операции (основные): правка, разметка, резание, гибка тонколистового металла.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 производством и обработкой металлов.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Индивидуальный творческий (учебный) проект «Изделие из металла».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Выполнение проектного изделия по технологической карте.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Потребительские и технические требования к качеству готового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Оценка качества проектного изделия из тонколистового металла.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обработки пищевых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Определение качества молочных продуктов, правила хранения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 пищевым производством.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Групповой проект по теме «Технологии обработки пищевых продуктов».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обработки текстильных материалов.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Современные текстильные материалы, получение и свойства.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Сравнение свой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ств тк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аней, выбор ткани с учётом эксплуатации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Одежда, виды одежды. Мода и стиль.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Индивидуальный творческий (учебный) проект «Изделие из текстильных материалов».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Оценка качества изготовления проектного швейного изделия.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" w:name="_Toc141791724"/>
      <w:bookmarkEnd w:id="8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 КЛАСС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Технологии обработки конструкционных материалов</w:t>
      </w:r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Пластмасса и другие современные материалы: свойства, получение и использование.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Технологии обработки пищевых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Блюда национальной кухни из мяса, рыбы.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Групповой проект по теме «Технологии обработки пищевых продуктов».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" w:name="_Toc141791725"/>
      <w:bookmarkEnd w:id="9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«Робототехника»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5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Автоматизация и роботизация. Принципы работы робота.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Классификация современных роботов. Виды роботов, их функции и назначение.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Взаимосвязь конструкции робота и выполняемой им функции.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Робототехнический конструктор и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комплектующие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Чтение схем. Сборка роботизированной конструкции по готовой схеме.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Базовые принципы программирования.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Визуальный язык для программирования простых робототехнических систем.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" w:name="_Toc141791727"/>
      <w:bookmarkEnd w:id="10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6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Мобильная робототехника. Организация перемещения робототехнических устройств.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Транспортные роботы. Назначение, особенности.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Знакомство с контроллером, моторами, датчиками.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Сборка мобильного робота.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Принципы программирования мобильных роботов.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Учебный проект по робототехнике.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_Toc141791728"/>
      <w:bookmarkEnd w:id="11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Промышленные и бытовые роботы, их классификация, назначение, использование.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Реализация алгоритмов управления отдельными компонентами и роботизированными системами.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Анализ и проверка на работоспособность, усовершенствование конструкции робота.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Учебный проект по робототехнике.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_Toc141791729"/>
      <w:bookmarkEnd w:id="12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8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История развития беспилотного авиастроения, применение беспилотных воздушных судов.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Датчики, принципы и режимы работы, параметры, применение.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Отладка роботизированных конструкций в соответствии с поставленными задачами.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Беспроводное управление роботом.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Учебный проект по робототехнике (одна из предложенных тем на выбор).</w:t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 xml:space="preserve">Модуль «3D-моделирование, </w:t>
      </w:r>
      <w:proofErr w:type="spellStart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, макетирование»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Создание объёмных моделей с помощью компьютерных программ.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" w:name="_Toc141791733"/>
      <w:bookmarkEnd w:id="13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8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3D-моделирование как технология создания визуальных моделей.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Понятие «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». Создание цифровой объёмной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Инструменты для создания цифровой объёмной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" w:name="_Toc141791735"/>
      <w:bookmarkEnd w:id="14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«Компьютерная графика. Черчение»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5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Основы графической грамоты. Графические материалы и инструменты.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Правила построения чертежей (рамка, основная надпись, масштаб, виды, нанесение размеров).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Чтение чертежа.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" w:name="_Toc141791737"/>
      <w:bookmarkEnd w:id="15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6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Создание проектной документации.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Основы выполнения чертежей с использованием чертёжных инструментов и приспособлений.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Стандарты оформления.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Понятие о графическом редакторе, компьютерной графике.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Инструменты графического редактора. Создание эскиза в графическом редакторе.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Инструменты для создания и редактирования текста в графическом редакторе.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Создание печатной продукции в графическом редакторе.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6" w:name="_Toc141791738"/>
      <w:bookmarkEnd w:id="16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Понятие о конструкторской документации. Формы деталей и их конструктивные элементы. Изображение </w:t>
      </w:r>
      <w:r w:rsidR="00CA2AB3">
        <w:rPr>
          <w:rFonts w:ascii="Times New Roman" w:eastAsia="Times New Roman" w:hAnsi="Times New Roman" w:cs="Times New Roman"/>
          <w:lang w:eastAsia="ru-RU"/>
        </w:rPr>
        <w:t xml:space="preserve">и последовательность </w:t>
      </w:r>
      <w:proofErr w:type="spellStart"/>
      <w:r w:rsidR="00CA2AB3">
        <w:rPr>
          <w:rFonts w:ascii="Times New Roman" w:eastAsia="Times New Roman" w:hAnsi="Times New Roman" w:cs="Times New Roman"/>
          <w:lang w:eastAsia="ru-RU"/>
        </w:rPr>
        <w:t>выполнения</w:t>
      </w:r>
      <w:r w:rsidRPr="005C74FA">
        <w:rPr>
          <w:rFonts w:ascii="Times New Roman" w:eastAsia="Times New Roman" w:hAnsi="Times New Roman" w:cs="Times New Roman"/>
          <w:lang w:eastAsia="ru-RU"/>
        </w:rPr>
        <w:t>чертежа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. ЕСКД. ГОСТ.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Понятие графической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Математические, физические и информационные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Графические модели. Виды графических моделей.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Количественная и качественная оценка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7" w:name="_Toc141791739"/>
      <w:bookmarkEnd w:id="17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8 КЛАСС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Создание документов, виды документов. Основная надпись.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Геометрические примитивы.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Создание, редактирование и трансформация графических объектов.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Сложные 3D-модели и сборочные чертежи.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Изделия и их модели. Анализ формы объекта и синтез 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План создания 3D-модели.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8" w:name="_Toc141791741"/>
      <w:bookmarkEnd w:id="18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ВАРИАТИВНЫЕ МОДУЛИ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9" w:name="_Toc141791744"/>
      <w:bookmarkEnd w:id="19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«Животноводство»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7–8 КЛАССЫ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Элементы технологий выращивания сельскохозяйственных животных.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Домашние животные. Сельскохозяйственные животные.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Содержание сельскохозяйственных животных: помещение, оборудование, уход.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Разведение животных. Породы животных, их создание.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Лечение животных. Понятие о ветеринарии.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Заготовка кормов. Кормление животных. Питательность корма. Рацион.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Животные у нас дома. Забота о домашних и бездомных животных.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Проблема клонирования живых организмов. Социальные и этические проблемы.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Производство животноводческих продуктов.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Использование цифровых технологий в животноводстве.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Цифровая ферма: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автоматическое кормление животных;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автоматическая дойка;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уборка помещения и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другое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Цифровая «умная» ферма — перспективное направление роботизации в животноводстве.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Профессии, связанные с деятельностью животновода.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Зоотехник,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зооинженер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0" w:name="_Toc141791746"/>
      <w:bookmarkEnd w:id="20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Модуль «Растениеводство»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7–8 КЛАССЫ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Элементы технологий выращивания сельскохозяйственных культур.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Почвы, виды почв. Плодородие почв.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Инструменты обработки почвы: ручные и механизированные. Сельскохозяйственная техника.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Культурные растения и их классификация.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Выращивание растений на школьном/приусадебном участке.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Полезные для человека дикорастущие растения и их классификация.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Сохранение природной среды.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Сельскохозяйственное производство.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Автоматизация и роботизация сельскохозяйственного производства: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анализаторы почвы c использованием спутниковой системы навигации;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автоматизация тепличного хозяйства;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применение роботов-манипуляторов для уборки урожая;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внесение удобрения на основе данных от азотно-спектральных датчиков;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определение критических точек полей с помощью спутниковых снимков;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использование БПЛА и другое.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Генно-модифицированные растения: положительные и отрицательные аспекты.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Сельскохозяйственные профессии.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Профессии в сельском хозяйстве: агроном, агрохимик,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агроинженер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, тракторист-машинист сельскохозяйственного п</w:t>
      </w:r>
      <w:r w:rsidR="00CA2AB3">
        <w:rPr>
          <w:rFonts w:ascii="Times New Roman" w:eastAsia="Times New Roman" w:hAnsi="Times New Roman" w:cs="Times New Roman"/>
          <w:color w:val="333333"/>
          <w:lang w:eastAsia="ru-RU"/>
        </w:rPr>
        <w:t xml:space="preserve">роизводства и </w:t>
      </w:r>
      <w:proofErr w:type="spellStart"/>
      <w:r w:rsidR="00CA2AB3">
        <w:rPr>
          <w:rFonts w:ascii="Times New Roman" w:eastAsia="Times New Roman" w:hAnsi="Times New Roman" w:cs="Times New Roman"/>
          <w:color w:val="333333"/>
          <w:lang w:eastAsia="ru-RU"/>
        </w:rPr>
        <w:t>другиепрофессии</w:t>
      </w:r>
      <w:proofErr w:type="gramStart"/>
      <w:r w:rsidR="00CA2AB3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О</w:t>
      </w:r>
      <w:proofErr w:type="gram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собенности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профессиональной деятельности в сельском хозяйстве. Использование цифровых технологий в профессиональной деятельности.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ПЛАНИРУЕМЫЕ РЕЗУЛЬТАТЫ ОСВОЕНИЯ ПРОГРАММЫ ПО ТЕХНОЛОГИИ НА УРОВНЕ ОСНОВНОГО ОБЩЕГО ОБРАЗОВАНИЯ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1" w:name="_Toc141791749"/>
      <w:bookmarkEnd w:id="21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ЛИЧНОСТНЫЕ РЕЗУЛЬТАТЫ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у</w:t>
      </w:r>
      <w:proofErr w:type="gram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1) патриотического воспитания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проявление интереса к истории и современному состоянию российской науки и технологии;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ценностное отношение к достижениям российских инженеров и учёных.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2)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гражданского и духовно-нравственного воспитания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готовность к активному участию в обсуждении общественно значимых и этических проблем, связанных с с</w:t>
      </w:r>
      <w:r w:rsidR="00CA2AB3">
        <w:rPr>
          <w:rFonts w:ascii="Times New Roman" w:eastAsia="Times New Roman" w:hAnsi="Times New Roman" w:cs="Times New Roman"/>
          <w:lang w:eastAsia="ru-RU"/>
        </w:rPr>
        <w:t xml:space="preserve">овременными технологиями, в </w:t>
      </w:r>
      <w:proofErr w:type="spellStart"/>
      <w:r w:rsidR="00CA2AB3">
        <w:rPr>
          <w:rFonts w:ascii="Times New Roman" w:eastAsia="Times New Roman" w:hAnsi="Times New Roman" w:cs="Times New Roman"/>
          <w:lang w:eastAsia="ru-RU"/>
        </w:rPr>
        <w:t>осо</w:t>
      </w:r>
      <w:r w:rsidRPr="005C74FA">
        <w:rPr>
          <w:rFonts w:ascii="Times New Roman" w:eastAsia="Times New Roman" w:hAnsi="Times New Roman" w:cs="Times New Roman"/>
          <w:lang w:eastAsia="ru-RU"/>
        </w:rPr>
        <w:t>енности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технологиями четвёртой промышленной революции;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3)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эстетического воспитания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восприятие эстетических каче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ств пр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едметов труда;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умение создавать эстетически значимые изделия из различных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4) ценности научного познания и практической деятельности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осознание ценности науки как фундамента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развитие интереса к исследовательской деятельности, реализации на практике достижений науки.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5) формирования культуры здоровья и эмоционального благополучия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умение распознавать информационные угрозы и осуществлять защиту личности от этих угроз.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6)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трудового воспитания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уважение к труду, трудящимся, результатам труда (своего и других людей);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умение ориентироваться в мире современных профессий;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4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ориентация на достижение выдающихся результатов в профессиональной деятельности.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7)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экологического воспитания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техносферой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осознание пределов преобразовательной деятельности человека.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2" w:name="_Toc141791750"/>
      <w:bookmarkEnd w:id="22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МЕТАПРЕДМЕТНЫЕ РЕЗУЛЬТАТЫ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 результате изучения технологии на уровне основного общего образования</w:t>
      </w:r>
      <w:r w:rsidRPr="005C74FA">
        <w:rPr>
          <w:rFonts w:ascii="Times New Roman" w:eastAsia="Times New Roman" w:hAnsi="Times New Roman" w:cs="Times New Roman"/>
          <w:lang w:eastAsia="ru-RU"/>
        </w:rPr>
        <w:br/>
        <w:t>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Универсальные познавательные учебные действия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Базовые логические действия: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выявлять и характеризовать существенные признаки природных и рукотворных объектов;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устанавливать существенный признак классификации, основание для обобщения и сравнения;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техносфере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Базовые исследовательские действия</w:t>
      </w:r>
      <w:r w:rsidRPr="005C74FA">
        <w:rPr>
          <w:rFonts w:ascii="Times New Roman" w:eastAsia="Times New Roman" w:hAnsi="Times New Roman" w:cs="Times New Roman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использовать вопросы как исследовательский инструмент познания;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полноту, достоверность и актуальность полученной информации;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опытным путём изучать свойства различных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строить и оценивать модели объектов, явлений и процессов;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Работа с информацией</w:t>
      </w:r>
      <w:r w:rsidRPr="005C74FA">
        <w:rPr>
          <w:rFonts w:ascii="Times New Roman" w:eastAsia="Times New Roman" w:hAnsi="Times New Roman" w:cs="Times New Roman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выбирать форму представления информации в зависимости от поставленной задачи;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понимать различие между данными, информацией и знаниями;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владеть начальными навыками работы с «большими данными»;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технологией трансформации данных в информацию, информации в знания.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Регулятивные универсальные учебные действия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Самоорганизация: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делать выбор и брать ответственность за решение.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Самоконтроль (рефлексия):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давать адекватную оценку ситуации и предлагать план её изменения;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объяснять причины достижения (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недостижения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) результатов преобразовательной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Умения принятия себя и других: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Коммуникативные универсальные учебные действия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У обучающегося будут сформированы умения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общения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 как часть коммуникативных универсальных учебных действий: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 рамках публичного представления результатов проектной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 ходе совместного решения задачи с использованием облачных сервисов;</w:t>
      </w:r>
    </w:p>
    <w:p w:rsidR="005C74FA" w:rsidRPr="005C74FA" w:rsidRDefault="005C74FA" w:rsidP="00CA2AB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 ходе общения с представителями других культур, в частности в социальных сетях.</w:t>
      </w: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Совместная деятельность: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адекватно интерпретировать высказывания собеседника – участника совместной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навыками отстаивания своей точки зрения, используя при этом законы логики;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распознавать некорректную аргументацию.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3" w:name="_Toc141791751"/>
      <w:bookmarkEnd w:id="23"/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Для всех модулей обязательные предметные результаты: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Symbol" w:eastAsia="Times New Roman" w:hAnsi="Symbol" w:cs="Times New Roman"/>
          <w:lang w:eastAsia="ru-RU"/>
        </w:rPr>
        <w:t></w:t>
      </w:r>
      <w:r w:rsidRPr="005C74FA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lang w:eastAsia="ru-RU"/>
        </w:rPr>
        <w:t>организовывать рабочее место в соответствии с изучаемой технологией;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Symbol" w:eastAsia="Times New Roman" w:hAnsi="Symbol" w:cs="Times New Roman"/>
          <w:lang w:eastAsia="ru-RU"/>
        </w:rPr>
        <w:lastRenderedPageBreak/>
        <w:t></w:t>
      </w:r>
      <w:r w:rsidRPr="005C74FA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lang w:eastAsia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Symbol" w:eastAsia="Times New Roman" w:hAnsi="Symbol" w:cs="Times New Roman"/>
          <w:lang w:eastAsia="ru-RU"/>
        </w:rPr>
        <w:t></w:t>
      </w:r>
      <w:r w:rsidRPr="005C74FA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lang w:eastAsia="ru-RU"/>
        </w:rPr>
        <w:t>грамотно и осознанно выполнять технологические операции в соответствии с изучаемой технологией.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«Производство и технологии»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5 классе: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технологии;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потребности человека;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естественные (природные) и искусственные материалы;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сравнивать и анализировать свойства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классифицировать технику, описывать назначение техники;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5"/>
          <w:lang w:eastAsia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предметы труда в различных видах материального производства;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использовать метод мозгового штурма, метод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интеллект-карт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>, метод фокальных объектов и другие методы;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использовать метод учебного проектирования, выполнять учебные проекты;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назвать и характеризовать профессии.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</w:t>
      </w: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6 классе: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машины и механизмы;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конструировать, оценивать и использовать модели в познавательной и практической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4"/>
          <w:lang w:eastAsia="ru-RU"/>
        </w:rPr>
        <w:t>разрабатывать несложную технологическую, конструкторскую </w:t>
      </w: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документацию для выполнения творческих проектных задач;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предлагать варианты усовершенствования конструкций;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предметы труда в различных видах материального производства;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виды современных технологий и определять перспективы их развития.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7 классе: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приводить примеры развития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приводить примеры эстетичных промышленных изделий;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народные промыслы и ремёсла России;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производства и производственные процессы;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современные и перспективные технологии;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области применения технологий, понимать их возможности и ограничения;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условия и риски применимости технологий с позиций экологических последствий;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выявлять экологические проблемы;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виды транспорта, оценивать перспективы развития;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технологии на транспорте, транспортную логистику.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8 классе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общие принципы управления;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анализировать возможности и сферу применения современных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технологии получения, преобразования и использования энергии;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биотехнологии, их применение;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направления развития и особенности перспективных технологий;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предлагать предпринимательские идеи, обосновывать их решение;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определять проблему, анализировать потребности в продукте;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«Технологии обработки материалов и пищевых продуктов»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5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виды бумаги, её свойства, получение и применение;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народные промыслы по обработке древесины;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свойства конструкционных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виды древесины, пиломатериалов;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исследовать, анализировать и сравнивать свойства древесины разных пород деревьев;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называть пищевую ценность яиц, круп, овощей;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выполнять технологии первичной обработки овощей, круп;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называть и выполнять технологии приготовления блюд из яиц, овощей, круп;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планировки кухни; способы рационального размещения мебели;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анализировать и сравнивать свойства текстильных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выбирать материалы, инструменты и оборудование для выполнения швейных работ;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использовать ручные инструменты для выполнения швейных работ;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последовательность изготовления швейных изделий, осуществлять контроль качества;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</w:t>
      </w:r>
      <w:r w:rsidRPr="005C74F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6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свойства конструкционных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народные промыслы по обработке металла;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виды металлов и их сплавов;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исследовать, анализировать и сравнивать свойства металлов и их сплавов;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обрабатывать металлы и их сплавы слесарным инструментом;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называть пищевую ценность молока и молочных продуктов;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определять качество молочных продуктов, называть правила хранения продуктов;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выполнять технологии приготовления блюд из молока и молочных продуктов;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теста, технологии приготовления разных видов теста;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национальные блюда из разных видов теста;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одежды, характеризовать стили одежды;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современные текстильные материалы, их получение и свойства;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выбирать текстильные материалы для изделий с учётом их свойств;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самостоятельно выполнять чертёж выкроек швейного изделия;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учебные проекты, соблюдая этапы и технологии изготовления проектных изделий.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7 классе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исследовать и анализировать свойства конструкционных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применять технологии механической обработки конструкционных материалов;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художественное оформление изделий;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осуществлять изготовление субъективно нового продукта, опираясь на общую технологическую схему;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называть пищевую ценность рыбы, морепродуктов продуктов; определять качество рыбы;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называть пищевую ценность мяса животных, мяса птицы, определять качество;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выполнять технологии приготовления блюд из рыбы,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технологии приготовления из мяса животных, мяса птицы;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блюда национальной кухни из рыбы, мяса;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«Робототехника»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5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классифицировать и характеризовать роботов по видам и назначению;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знать основные законы робототехники;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назначение деталей робототехнического конструктора;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составные части роботов, датчики в современных робототехнических системах;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получить опыт моделирования машин и механизмов с помощью робототехнического конструктора;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применять навыки моделирования машин и механизмов с помощью робототехнического конструктора;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6 классе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транспортных роботов, описывать их назначение;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конструировать мобильного робота по схеме; усовершенствовать конструкцию;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программировать мобильного робота;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управлять мобильными роботами в компьютерно-управляемых средах;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датчики, использованные при проектировании мобильного робота;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осуществлять робототехнические проекты;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презентовать изделие.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7 классе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называть виды промышленных роботов, описывать их назначение и функции;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назвать виды бытовых роботов, описывать их назначение и функции;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использовать датчики и программировать действие учебного робота в зависимости от задач проекта;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осуществлять робототехнические проекты, совершенствовать </w:t>
      </w: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конструкцию, испытывать и презентовать результат проекта.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8 классе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основные законы и принципы теории автоматического управления и регулирования, методы испо</w:t>
      </w:r>
      <w:r w:rsidR="00CA2AB3">
        <w:rPr>
          <w:rFonts w:ascii="Times New Roman" w:eastAsia="Times New Roman" w:hAnsi="Times New Roman" w:cs="Times New Roman"/>
          <w:lang w:eastAsia="ru-RU"/>
        </w:rPr>
        <w:t xml:space="preserve">льзования в </w:t>
      </w:r>
      <w:proofErr w:type="gramStart"/>
      <w:r w:rsidR="00CA2AB3">
        <w:rPr>
          <w:rFonts w:ascii="Times New Roman" w:eastAsia="Times New Roman" w:hAnsi="Times New Roman" w:cs="Times New Roman"/>
          <w:lang w:eastAsia="ru-RU"/>
        </w:rPr>
        <w:t>робототехнических</w:t>
      </w:r>
      <w:proofErr w:type="gramEnd"/>
      <w:r w:rsidR="00CA2AB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A2AB3">
        <w:rPr>
          <w:rFonts w:ascii="Times New Roman" w:eastAsia="Times New Roman" w:hAnsi="Times New Roman" w:cs="Times New Roman"/>
          <w:lang w:eastAsia="ru-RU"/>
        </w:rPr>
        <w:t>с</w:t>
      </w:r>
      <w:r w:rsidRPr="005C74FA">
        <w:rPr>
          <w:rFonts w:ascii="Times New Roman" w:eastAsia="Times New Roman" w:hAnsi="Times New Roman" w:cs="Times New Roman"/>
          <w:lang w:eastAsia="ru-RU"/>
        </w:rPr>
        <w:t>стемах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>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реализовывать полный цикл создания робота;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конструировать и моделировать робототехнические системы;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приводить примеры применения роботов из различных областей материального мира;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конструкцию беспилотных воздушных судов; описывать сферы их применения;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характеризовать возможности роботов,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роботехнических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систем и направления их применения.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«Компьютерная графика. Черчение»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5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называть виды и области применения графической информации;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применять чертёжные инструменты;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читать и выполнять чертежи на листе А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4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(рамка, основная надпись, масштаб, виды, нанесение размеров).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6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выполнять основные правила выполнения чертежей с использованием чертёжных инструментов;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знать и использовать для выполнения чертежей инструменты графического редактора;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понимать смысл условных графических обозначений, создавать с их помощью графические тексты;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 тексты, рисунки в графическом редакторе.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7 классе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конструкторской документации;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и характеризовать виды графических моделей;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и оформлять сборочный чертёж;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автоматизированными способами вычерчивания чертежей, эскизов и технических рисунков;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уметь читать чертежи деталей и осуществлять расчёты по чертежам.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8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использовать программное обеспечение для создания проектной документации;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 различные виды документов;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способами создания, редактирования и трансформации графических объектов;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2"/>
          <w:lang w:eastAsia="ru-RU"/>
        </w:rPr>
        <w:t>выполнять эскизы, схемы, чертежи с использованием чертёж</w:t>
      </w:r>
      <w:r w:rsidRPr="005C74FA">
        <w:rPr>
          <w:rFonts w:ascii="Times New Roman" w:eastAsia="Times New Roman" w:hAnsi="Times New Roman" w:cs="Times New Roman"/>
          <w:lang w:eastAsia="ru-RU"/>
        </w:rPr>
        <w:t>ных инструментов и приспособлений и (или) с использованием программного обеспечения;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 и редактировать сложные 3D-модели и сборочные чертежи.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 xml:space="preserve">модуля «3D-моделирование, </w:t>
      </w:r>
      <w:proofErr w:type="spellStart"/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прототипирование</w:t>
      </w:r>
      <w:proofErr w:type="spellEnd"/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, макетирование»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7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виды, свойства и назначение моделей;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lastRenderedPageBreak/>
        <w:t>называть виды макетов и их назначение;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 макеты различных видов, в том числе с использованием программного обеспечения;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развёртку и соединять фрагменты макета;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сборку деталей макета;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разрабатывать графическую документацию;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в 8 классе</w:t>
      </w: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:</w:t>
      </w:r>
    </w:p>
    <w:p w:rsidR="005C74FA" w:rsidRPr="005C74FA" w:rsidRDefault="005C74FA" w:rsidP="00CA2AB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создавать 3D-модели, используя программное обеспечение;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устанавливать адекватность модели объекту и целям моделирования;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проводить анализ и модернизацию компьютерной модели;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модернизировать прототип в соответствии с поставленной задачей;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презентовать изделие.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 вариативного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«Автоматизированные системы»</w:t>
      </w:r>
    </w:p>
    <w:p w:rsidR="005C74FA" w:rsidRPr="005C74FA" w:rsidRDefault="005C74FA" w:rsidP="005C7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8–9 классах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aps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признаки автоматизированных систем, их виды;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принципы управления технологическими процессами;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управляющие и управляемые системы, функции обратной связи;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spacing w:val="-4"/>
          <w:lang w:eastAsia="ru-RU"/>
        </w:rPr>
        <w:t>осуществлять управление учебными техническими системами;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конструировать автоматизированные системы;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основные электрические устройства и их функции для создания автоматизированных систем;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объяснять принцип сборки электрических схем;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выполнять сборку электрических схем с использованием электрических устройств и систем;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определять результат работы электрической схемы при использовании различных элементов;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«Животноводство»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7–8 классах: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основные направления животноводства;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особенности основных видов сельскохозяйственных животных своего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описывать полный технологический цикл получения продукции животноводства своего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виды сельскохозяйственных животных, характерных для данного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оценивать условия содержания животных в различных условиях;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навыками оказания первой помощи заболевшим или пораненным животным;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способы переработки и хранения продукции животноводства;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характеризовать пути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цифровизации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животноводческого производства;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объяснять особенности сельскохозяйственного производства своего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Предметные результаты освоения содержания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модуля «Растениеводство»</w:t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lastRenderedPageBreak/>
        <w:br/>
      </w:r>
    </w:p>
    <w:p w:rsidR="005C74FA" w:rsidRPr="005C74FA" w:rsidRDefault="005C74FA" w:rsidP="005C74F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 концу обучения </w:t>
      </w:r>
      <w:r w:rsidRPr="005C74F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7–8 классах</w:t>
      </w:r>
      <w:r w:rsidRPr="005C74F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основные направления растениеводства;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виды и свойства почв данного региона;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ручные и механизированные инструменты обработки почвы;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классифицировать культурные растения по различным основаниям;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полезные дикорастущие растения и знать их свойства;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назвать опасные для человека дикорастущие растения;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полезные для человека грибы;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называть опасные для человека грибы;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владеть методами сбора, переработки и хранения полезных дикорастущих растений и их плодов;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владеть методами сбора, переработки и </w:t>
      </w:r>
      <w:proofErr w:type="gramStart"/>
      <w:r w:rsidRPr="005C74FA">
        <w:rPr>
          <w:rFonts w:ascii="Times New Roman" w:eastAsia="Times New Roman" w:hAnsi="Times New Roman" w:cs="Times New Roman"/>
          <w:lang w:eastAsia="ru-RU"/>
        </w:rPr>
        <w:t>хранения</w:t>
      </w:r>
      <w:proofErr w:type="gramEnd"/>
      <w:r w:rsidRPr="005C74FA">
        <w:rPr>
          <w:rFonts w:ascii="Times New Roman" w:eastAsia="Times New Roman" w:hAnsi="Times New Roman" w:cs="Times New Roman"/>
          <w:lang w:eastAsia="ru-RU"/>
        </w:rPr>
        <w:t xml:space="preserve"> полезных для человека грибов;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 xml:space="preserve">характеризовать основные направления </w:t>
      </w:r>
      <w:proofErr w:type="spellStart"/>
      <w:r w:rsidRPr="005C74FA">
        <w:rPr>
          <w:rFonts w:ascii="Times New Roman" w:eastAsia="Times New Roman" w:hAnsi="Times New Roman" w:cs="Times New Roman"/>
          <w:lang w:eastAsia="ru-RU"/>
        </w:rPr>
        <w:t>цифровизации</w:t>
      </w:r>
      <w:proofErr w:type="spellEnd"/>
      <w:r w:rsidRPr="005C74FA">
        <w:rPr>
          <w:rFonts w:ascii="Times New Roman" w:eastAsia="Times New Roman" w:hAnsi="Times New Roman" w:cs="Times New Roman"/>
          <w:lang w:eastAsia="ru-RU"/>
        </w:rPr>
        <w:t xml:space="preserve"> и роботизации в растениеводстве;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получить опыт использования цифровых устройств и программных сервисов в технологии растениеводства;</w:t>
      </w:r>
    </w:p>
    <w:p w:rsidR="005C74FA" w:rsidRPr="005C74FA" w:rsidRDefault="005C74FA" w:rsidP="005C74FA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 КЛАСС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3637"/>
        <w:gridCol w:w="1347"/>
        <w:gridCol w:w="8386"/>
        <w:gridCol w:w="81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1.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Производство и технологии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вокруг нас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«Учебный предмет "Технология", потребности человека и цели производственной деятельности» (РЭШ) </w:t>
            </w:r>
            <w:hyperlink r:id="rId6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https://resh.edu.ru/subject/lesson/675/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«Преобразующая деятельность человека и мир технологий» (РЭШ) </w:t>
            </w:r>
            <w:hyperlink r:id="rId7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https://resh.edu.ru/subject/lesson/663/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«Технология. История развития технологий» (РЭШ) </w:t>
            </w:r>
            <w:hyperlink r:id="rId8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https://resh.edu.ru/subject/lesson/7557/start/289223/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«Классификация технологий» (РЭШ) </w:t>
            </w:r>
            <w:hyperlink r:id="rId9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https://resh.edu.ru/subject/lesson/7558/start/314300/</w:t>
              </w:r>
            </w:hyperlink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Материалы и сырье в трудовой деятельности человека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Урок «Что такое алгоритм» (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Инфоурок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) </w:t>
            </w:r>
            <w:hyperlink r:id="rId10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https://iu.ru/videolessons/93ce2494-9c5c-4943-9e46-049813fe97cd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«Исполнители вокруг нас» (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Инфоурок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) </w:t>
            </w:r>
            <w:hyperlink r:id="rId11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https://iu.ru/videolessons/17d28bdf-8e11-439c-8cba-b3deb87d734c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«Практическая работа. Составление алгоритмов» (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Интернетурок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) </w:t>
            </w:r>
            <w:hyperlink r:id="rId12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https://interneturok.ru/lesson/informatika/6-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klass/algoritm-i-ispolniteli/prakticheskaya-rabota-2-sostavleniealgoritmov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Проектирование и проекты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2.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Компьютерная графика.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Введение в графику и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Основные элементы графических изображений и их построение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3.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Технологии обработки материалов и пищевых продуктов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Конструкционные материалы и их свойства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Технологии ручной обработки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lastRenderedPageBreak/>
              <w:t>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Приемы 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тонирования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текстильных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4.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Робототехника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Введение в робототехнику. Робототехнический конструктор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Комплект 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Учебных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МИРов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(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КуМир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) </w:t>
            </w:r>
            <w:hyperlink r:id="rId13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https://www.niisi.ru/kumir/index.htm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Урок «Приложение Кумир. Исполнитель Робот. Цикл «пока» (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Инфоурок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) </w:t>
            </w:r>
            <w:hyperlink r:id="rId14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https://iu.ru/video-lessons/3077b004-6b9e-4326-</w:t>
              </w:r>
            </w:hyperlink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842e-cdc44b6a00b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Программирование робота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Датчики, их функции и принцип работы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6 КЛАСС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5418"/>
        <w:gridCol w:w="1599"/>
        <w:gridCol w:w="6321"/>
        <w:gridCol w:w="81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1.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Производство и технологии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Модели и моделирование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Машины дома и на производстве. Кинематические схемы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Техническое конструирование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Перспективы развития технологий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2.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Компьютерная графика.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Компьютерная графика. Мир изображений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Создание печатной продукции в графическом редакторе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lastRenderedPageBreak/>
              <w:t>Раздел 3.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Технологии обработки материалов и пищевых продуктов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конструкционных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933604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hyperlink r:id="rId15" w:history="1">
              <w:r w:rsidR="005C74FA"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="005C74FA"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Способы обработки тонколистового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933604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hyperlink r:id="rId16" w:history="1">
              <w:r w:rsidR="005C74FA"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="005C74FA"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изготовления изделий из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933604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hyperlink r:id="rId17" w:history="1">
              <w:r w:rsidR="005C74FA"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="005C74FA"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933604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hyperlink r:id="rId18" w:history="1">
              <w:r w:rsidR="005C74FA"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="005C74FA"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>https:/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иванов</w:t>
            </w:r>
            <w:proofErr w:type="spellEnd"/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. 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рф</w:t>
            </w:r>
            <w:proofErr w:type="spellEnd"/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hyperlink r:id="rId19" w:history="1">
              <w:r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>https:/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иванов</w:t>
            </w:r>
            <w:proofErr w:type="spellEnd"/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о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.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ф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hyperlink r:id="rId20" w:history="1">
              <w:r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>https:/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иванов</w:t>
            </w:r>
            <w:proofErr w:type="spellEnd"/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о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.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ф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hyperlink r:id="rId21" w:history="1">
              <w:r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933604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val="en-US" w:eastAsia="ru-RU"/>
              </w:rPr>
            </w:pP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>https:/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иванов</w:t>
            </w:r>
            <w:proofErr w:type="spellEnd"/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о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. 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>ф</w:t>
            </w:r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</w:t>
            </w:r>
            <w:hyperlink r:id="rId22" w:history="1">
              <w:r w:rsidRPr="005C74FA">
                <w:rPr>
                  <w:rFonts w:ascii="inherit" w:eastAsia="Times New Roman" w:hAnsi="inherit" w:cs="Times New Roman"/>
                  <w:color w:val="0000FF"/>
                  <w:lang w:val="en-US" w:eastAsia="ru-RU"/>
                </w:rPr>
                <w:t>https://videouroki.net</w:t>
              </w:r>
            </w:hyperlink>
            <w:r w:rsidRPr="005C74FA">
              <w:rPr>
                <w:rFonts w:ascii="inherit" w:eastAsia="Times New Roman" w:hAnsi="inherit" w:cs="Times New Roman"/>
                <w:lang w:val="en-US" w:eastAsia="ru-RU"/>
              </w:rPr>
              <w:t xml:space="preserve"> / resh.edu.ru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4.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Робототехника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Мобильная робототехника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Роботы: конструирование и управление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«Функциональное разнообразие роботов» (РЭШ) </w:t>
            </w:r>
            <w:hyperlink r:id="rId23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https://resh.edu.ru/subject/lesson/1107/</w:t>
              </w:r>
            </w:hyperlink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Программирование управления одним сервомотором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 (ИНВАРИАНТНЫЕ + ВАРИАТИВНЫЕ МОДУЛИ «РАСТЕНИЕВОДСТВО», «ЖИВОТНОВОДСТВО»)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5140"/>
        <w:gridCol w:w="1494"/>
        <w:gridCol w:w="6753"/>
        <w:gridCol w:w="81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1.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Производство и технологии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Современные сферы развития производства и технологий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«Цикл жизни технологий и технологические процессы» (РЭШ) </w:t>
            </w:r>
            <w:hyperlink r:id="rId24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https://resh.edu.ru/subject/lesson/664</w:t>
              </w:r>
            </w:hyperlink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Цифровизация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производства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Современные и перспективные технологии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Современный транспорт. История развития транспорта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2.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Компьютерная графика.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Конструкторская документация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«Техническая документация. 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Виды технической документации» (РЭШ</w:t>
            </w:r>
            <w:proofErr w:type="gramEnd"/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3.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Технологии обработки материалов и пищевых продуктов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конструкционных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«Свойства конструкционных материалов» (РЭШ) </w:t>
            </w:r>
            <w:hyperlink r:id="rId25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https://resh.edu.ru/subject/lesson/7564/start/256902/</w:t>
              </w:r>
            </w:hyperlink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Обработка металлов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Урок «Искусственные и синтетические материалы» (РЭШ) </w:t>
            </w:r>
            <w:hyperlink r:id="rId26" w:history="1">
              <w:r w:rsidRPr="005C74FA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https://resh.edu.ru/subject/lesson/7562/start/289192/</w:t>
              </w:r>
            </w:hyperlink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4.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 xml:space="preserve">3D-моделирование, </w:t>
            </w:r>
            <w:proofErr w:type="spellStart"/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прототипирование</w:t>
            </w:r>
            <w:proofErr w:type="spellEnd"/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, макетирование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Модели, моделирование. Макетирование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Создание объёмных моделей с помощью компьютерных программ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Основные приёмы макетирования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5.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Робототехника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Промышленные и бытовые роботы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Алгоритмизация и программирование роботов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6.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Вариативный модуль Растениеводство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выращивания сельскохозяйственных культур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Полезные для человека дикорастущие растения, их заготовка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Экологические проблемы региона и их решение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7.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Вариативный модуль «Животноводство»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 (ИНВАРИАНТНЫЕ + ВАРИАТИВНЫЕ МОДУЛИ «РАСТЕНИЕВОДСТВО», «ЖИВОТНОВОДСТВО»)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407"/>
        <w:gridCol w:w="1682"/>
        <w:gridCol w:w="4209"/>
        <w:gridCol w:w="81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1.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Производство и технологии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Управление производством и технологии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Производство и его виды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Рынок труда. Функции рынка труда. Мир профессий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2.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Компьютерная графика.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3.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 xml:space="preserve">3D-моделирование, </w:t>
            </w:r>
            <w:proofErr w:type="spellStart"/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прототипирование</w:t>
            </w:r>
            <w:proofErr w:type="spellEnd"/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, макетирование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3D-моделирование как технология создания трехмерных моделей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4.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Робототехника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Автоматизация производства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Беспилотные воздушные суда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Проект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 в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5.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Вариативный модуль «Растениеводство»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профессий. Сельскохозяйственные профессии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4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Раздел 6.</w:t>
            </w: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</w:t>
            </w:r>
            <w:r w:rsidRPr="005C74FA">
              <w:rPr>
                <w:rFonts w:ascii="inherit" w:eastAsia="Times New Roman" w:hAnsi="inherit" w:cs="Times New Roman"/>
                <w:b/>
                <w:bCs/>
                <w:lang w:eastAsia="ru-RU"/>
              </w:rPr>
              <w:t>Вариативный модуль «Животноводство»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Животноводческие предприятия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Использование цифровых технологий в животноводстве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РЭШ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"/>
        <w:gridCol w:w="7313"/>
        <w:gridCol w:w="1717"/>
        <w:gridCol w:w="4289"/>
        <w:gridCol w:w="45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Потребности человека и технологии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«Изучение свойств вещей»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Материалы и сырье. Свойства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Производство и техника. Материальные технологии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«Анализ технологических операций»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Когнитивные технологии. Проектирование и проекты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Мини-проект «Разработка паспорта учебного проекта»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графической грамоты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«Чтение графических изображений»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Графические изображения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эскиза изделия»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Основные элементы графических изображений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чертёжного шрифта»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Правила построения чертежей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Технология, ее основные составляющие. Бумага и её свойства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Виды и свойства конструкционных материалов. Древесина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Ручной инструмент для обработки древесины, приемы работы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Электрифицированный инструмент для обработки древесины. Приемы работы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Декорирование древесины. Приемы </w:t>
            </w: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тонирования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и лакирования изделий из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изделий из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Подготовка проекта «Изделие из древесины» к защите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древесины»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Технология приготовления блюд из яиц, круп, овощей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проект по теме «Питание и здоровье человека»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проект по теме «Питание и здоровье человека»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Сервировка стола, правила этикета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«Питание и здоровье человека»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Текстильные материалы, получение свойства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«Изучение свой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ств тк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>аней»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Швейная машина, ее устройство. Виды машинных швов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Конструирование и изготовление швейных изделий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Чертеж выкроек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Ручные и машинные швы. Швейные машинные работы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Оценка качества изготовления проектного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Робототехника, сферы применения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Конструирование робототехнической модели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«Сортировка деталей конструктора»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Механическая передача, её виды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Электронные устройства: электродвигатель и контроллер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Алгоритмы. Роботы как исполнители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Датчик нажатия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Создание кодов программ для двух датчиков нажатия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творческий (учебный) проект «Робот-помощник»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Определение этапов группового проекта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Оценка качества модели робота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Подготовка проекта «Робот-помощник» к защите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Испытание модели робота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«Робот-помощник»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6 КЛАСС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8113"/>
        <w:gridCol w:w="1601"/>
        <w:gridCol w:w="3658"/>
        <w:gridCol w:w="45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Модели и моделирование, виды моделей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Машины и механизмы. Кинематические схемы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Техническое конструирование. Конструкторская документация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Чертеж. Геометрическое черчение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Инструменты графического редактора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Печатная продукция как результат компьютерной графики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Металлы. Получение, свойства металлов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«Свойства металлов и сплавов»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Операции: резание, 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гибка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тонколистового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металла»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Сверление отверстий в заготовках из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металла»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металла»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Качество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Профессии, связанные с производством и обработкой металлов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металла»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Профессии кондитер, хлебопек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«Определение стиля в одежде»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Современные текстильные материалы. Сравнение свой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ств тк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>аней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Машинные швы. Регуляторы швейной машины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Швейные машинные работы. Раскрой проектного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Декоративная отделка швейных изделий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Оценка качества проектного швейного изделия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текстильных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Классификация роботов. Транспортные роботы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Простые модели роботов с элементами управления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Роботы на колёсном ходу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Датчики расстояния, назначение и функции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Датчики линии, назначение и функции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Сервомотор, назначение, применение в моделях роботов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Движение модели транспортного робота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учебный проект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Испытание модели робота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ПЛАНИРОВАНИЕ. 7 КЛАСС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 (ИНВАРИАНТНЫЕ + ВАРИАТИВНЫЕ МОДУЛИ «РАСТЕНИЕВОДСТВО», «ЖИВОТНОВОДСТВО»)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023"/>
        <w:gridCol w:w="1614"/>
        <w:gridCol w:w="3729"/>
        <w:gridCol w:w="45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Промышленная эстетика. Дизайн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Практическая работа «Разработка 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дизайн-проекта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Современные материалы. Композитные материалы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Современный транспорт и перспективы его развития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Конструкторская документация Сборочный чертеж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«Чтение сборочного чертежа»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Системы автоматизированного проектирования (САПР)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«Создание чертежа в САПР»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Построение геометрических фигур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Построение чертежа детали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Макетирование. Типы макетов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«Выполнение эскиза макета (по выбору)»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Объемные модели. Инструменты создания трехмерных моделей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Основные приемы макетирования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«Сборка деталей макета»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древесины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металлов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пластмассы, других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пластмассы, других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Оценка качества изделия из конструкционных материалов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Рыба, морепродукты в питании человека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Мясо животных, мясо птицы в питании человека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Профессии повар, технолог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Конструирование моделей роботов. Управление роботами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«Составление цепочки команд»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Алгоритмическая структура «Цикл»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«Составление цепочки команд»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Алгоритмическая структура «Ветвление»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Генерация голосовых команд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Дистанционное управление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Взаимодействие нескольких роботов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выращивания сельскохозяйственных культур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Сохранение природной среды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ПЛАНИРОВАНИЕ. 8 КЛАСС</w:t>
      </w:r>
    </w:p>
    <w:p w:rsidR="005C74FA" w:rsidRPr="005C74FA" w:rsidRDefault="005C74FA" w:rsidP="005C74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 (ИНВАРИАНТНЫЕ + ВАРИАТИВНЫЕ МОДУЛИ «РАСТЕНИЕВОДСТВО», «ЖИВОТНОВОДСТВО»)</w:t>
      </w:r>
    </w:p>
    <w:tbl>
      <w:tblPr>
        <w:tblW w:w="139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7932"/>
        <w:gridCol w:w="1627"/>
        <w:gridCol w:w="3801"/>
        <w:gridCol w:w="45"/>
      </w:tblGrid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C74FA" w:rsidRPr="005C74FA" w:rsidTr="005C74FA">
        <w:trPr>
          <w:gridAfter w:val="1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Управление в экономике и производстве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Инновационные предприятия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Рынок труда. Трудовые ресурсы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профессий. Выбор профессии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Защита проекта «Мир профессий»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Технология построения трехмерных моделей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«Создание трехмерной модели в САПР»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Построение чертежа в САПР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proofErr w:type="spellStart"/>
            <w:r w:rsidRPr="005C74FA">
              <w:rPr>
                <w:rFonts w:ascii="inherit" w:eastAsia="Times New Roman" w:hAnsi="inherit" w:cs="Times New Roman"/>
                <w:lang w:eastAsia="ru-RU"/>
              </w:rPr>
              <w:t>Прототипирование</w:t>
            </w:r>
            <w:proofErr w:type="gramStart"/>
            <w:r w:rsidRPr="005C74FA">
              <w:rPr>
                <w:rFonts w:ascii="inherit" w:eastAsia="Times New Roman" w:hAnsi="inherit" w:cs="Times New Roman"/>
                <w:lang w:eastAsia="ru-RU"/>
              </w:rPr>
              <w:t>.С</w:t>
            </w:r>
            <w:proofErr w:type="gramEnd"/>
            <w:r w:rsidRPr="005C74FA">
              <w:rPr>
                <w:rFonts w:ascii="inherit" w:eastAsia="Times New Roman" w:hAnsi="inherit" w:cs="Times New Roman"/>
                <w:lang w:eastAsia="ru-RU"/>
              </w:rPr>
              <w:t>феры</w:t>
            </w:r>
            <w:proofErr w:type="spellEnd"/>
            <w:r w:rsidRPr="005C74FA">
              <w:rPr>
                <w:rFonts w:ascii="inherit" w:eastAsia="Times New Roman" w:hAnsi="inherit" w:cs="Times New Roman"/>
                <w:lang w:eastAsia="ru-RU"/>
              </w:rPr>
              <w:t xml:space="preserve"> применения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Технологии создания визуальных моделей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Виды прототипов. Технология 3D-печати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Классификация 3D-принтеров. Выполнение проекта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Настройка 3D-принтера и печать прототипа. Выполнение проекта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Автоматизация производства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Беспилотные воздушные суда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Конструкция беспилотного воздушного судна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Проект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Проект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Проект по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Особенности сельскохозяйственного производства региона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Агропромышленные комплексы в регионе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профессий. Сельскохозяйственные профессии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Использование цифровых технологий в животноводстве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gridAfter w:val="1"/>
          <w:tblCellSpacing w:w="15" w:type="dxa"/>
        </w:trPr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C74FA" w:rsidRPr="005C74FA" w:rsidTr="005C74FA">
        <w:trPr>
          <w:tblCellSpacing w:w="15" w:type="dxa"/>
        </w:trPr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5C74FA" w:rsidRPr="005C74FA" w:rsidRDefault="005C74FA" w:rsidP="005C74F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C74F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hideMark/>
          </w:tcPr>
          <w:p w:rsidR="005C74FA" w:rsidRPr="005C74FA" w:rsidRDefault="005C74FA" w:rsidP="005C74F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5C74FA" w:rsidRPr="005C74FA" w:rsidRDefault="005C74FA" w:rsidP="005C7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УЧЕБНО-МЕТОДИЧЕСКОЕ ОБЕСПЕЧЕНИЕ ОБРАЗОВАТЕЛЬНОГО ПРОЦЕССА</w:t>
      </w: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ОБЯЗАТЕЛЬНЫЕ УЧЕБНЫЕ МАТЕРИАЛЫ ДЛЯ УЧЕНИКА</w:t>
      </w: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​‌• Технология, 7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>• Технология, 8-9 классы/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• Технология: 5-й класс: учебник /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Глозман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Е.С., Кожина О.А., </w:t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Хотунцев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Ю.Л. и другие, Акционерное общество «Издательство «Просвещение»</w:t>
      </w: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‌​</w:t>
      </w:r>
      <w:proofErr w:type="gramEnd"/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​‌‌</w:t>
      </w:r>
    </w:p>
    <w:p w:rsidR="005C74FA" w:rsidRPr="005C74FA" w:rsidRDefault="005C74FA" w:rsidP="005C74FA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МЕТОДИЧЕСКИЕ МАТЕРИАЛЫ ДЛЯ УЧИТЕЛЯ</w:t>
      </w: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​‌СанПиН 2.4.2.2821-10. Санитарно-эпидемиологические требования к условиям и организации обучения в общеобразовательных учреждениях.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>Адресные методические рекомендации</w:t>
      </w:r>
      <w:proofErr w:type="gram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«О</w:t>
      </w:r>
      <w:proofErr w:type="gram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 xml:space="preserve"> преподавании учебного предмета“Технология” в образовательных организациях в Приморском крае2023–2024 учебном году»‌</w:t>
      </w:r>
      <w:r w:rsidRPr="005C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5C74FA" w:rsidRPr="005C74FA" w:rsidRDefault="005C74FA" w:rsidP="005C74FA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ЦИФРОВЫЕ ОБРАЗОВАТЕЛЬНЫЕ РЕСУРСЫ И РЕСУРСЫ СЕТИ ИНТЕРНЕТ</w:t>
      </w:r>
    </w:p>
    <w:p w:rsidR="005C74FA" w:rsidRPr="005C74FA" w:rsidRDefault="005C74FA" w:rsidP="005C74F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5C74FA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​‌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http://www.it-n.ru/ – Сеть творческих учителей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>http://www.inter-pedagogika.ru/ –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</w:r>
      <w:proofErr w:type="spellStart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inter</w:t>
      </w:r>
      <w:proofErr w:type="spellEnd"/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-педагогика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br/>
        <w:t>resh.edu.ru</w:t>
      </w:r>
      <w:r w:rsidRPr="005C74FA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‌</w:t>
      </w:r>
      <w:r w:rsidRPr="005C74FA">
        <w:rPr>
          <w:rFonts w:ascii="Times New Roman" w:eastAsia="Times New Roman" w:hAnsi="Times New Roman" w:cs="Times New Roman"/>
          <w:color w:val="333333"/>
          <w:lang w:eastAsia="ru-RU"/>
        </w:rPr>
        <w:t>​</w:t>
      </w:r>
    </w:p>
    <w:p w:rsidR="005C74FA" w:rsidRPr="005C74FA" w:rsidRDefault="005C74FA" w:rsidP="005C74F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74F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ФГБНУ «Институт стратегии развития образования»</w:t>
      </w:r>
    </w:p>
    <w:p w:rsidR="005143D8" w:rsidRPr="005143D8" w:rsidRDefault="005143D8" w:rsidP="005143D8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5143D8" w:rsidRPr="005143D8" w:rsidRDefault="005143D8" w:rsidP="005143D8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5143D8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365893" w:rsidRDefault="00365893"/>
    <w:sectPr w:rsidR="00365893" w:rsidSect="00EF4E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43D8"/>
    <w:rsid w:val="00365893"/>
    <w:rsid w:val="005143D8"/>
    <w:rsid w:val="005C74FA"/>
    <w:rsid w:val="008C67E9"/>
    <w:rsid w:val="00933604"/>
    <w:rsid w:val="00CA2AB3"/>
    <w:rsid w:val="00E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7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74FA"/>
    <w:rPr>
      <w:b/>
      <w:bCs/>
    </w:rPr>
  </w:style>
  <w:style w:type="character" w:customStyle="1" w:styleId="placeholder-mask">
    <w:name w:val="placeholder-mask"/>
    <w:basedOn w:val="a0"/>
    <w:rsid w:val="005C74FA"/>
  </w:style>
  <w:style w:type="character" w:customStyle="1" w:styleId="placeholder">
    <w:name w:val="placeholder"/>
    <w:basedOn w:val="a0"/>
    <w:rsid w:val="005C74FA"/>
  </w:style>
  <w:style w:type="character" w:styleId="a5">
    <w:name w:val="Emphasis"/>
    <w:basedOn w:val="a0"/>
    <w:uiPriority w:val="20"/>
    <w:qFormat/>
    <w:rsid w:val="005C74FA"/>
    <w:rPr>
      <w:i/>
      <w:iCs/>
    </w:rPr>
  </w:style>
  <w:style w:type="character" w:styleId="a6">
    <w:name w:val="Hyperlink"/>
    <w:basedOn w:val="a0"/>
    <w:uiPriority w:val="99"/>
    <w:semiHidden/>
    <w:unhideWhenUsed/>
    <w:rsid w:val="005C74F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C74F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1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94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770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095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18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970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403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799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022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216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1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73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8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66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65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706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45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9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92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53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86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78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568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534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3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61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87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26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5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99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91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86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14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93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69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08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342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87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28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55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78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398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4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2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118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28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25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55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686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60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97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832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49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56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26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699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6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155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6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2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75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81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51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09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91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7839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436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51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97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49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76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47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128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92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10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71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8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0033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03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89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72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68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130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835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601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62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20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756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79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46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4617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0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53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8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91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3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3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85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402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94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97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66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13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911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478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15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06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03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87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43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570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01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73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30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747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46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110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164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119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4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606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22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10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55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45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20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73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264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52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79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243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67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592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42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52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5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80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03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350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848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22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165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20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62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5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873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019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58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92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42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40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7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193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22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24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98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366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90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86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3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62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29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25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5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88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67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65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33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681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84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790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19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99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627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0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094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34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665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138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793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9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97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01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51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08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54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2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718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118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03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00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8856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2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674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92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554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50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6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36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961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09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766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30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704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33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3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193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464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433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2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56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0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950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109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5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51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93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48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83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387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70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41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50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10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644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84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1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174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902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25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08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866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1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67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55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712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6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4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10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9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98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951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3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66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54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43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584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54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6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597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28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47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14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25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514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887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855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50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62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23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8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90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335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90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95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339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9544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38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02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3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62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16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30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672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092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818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35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12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17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08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28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193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536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550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6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22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42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413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52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9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86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1818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80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81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34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5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53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627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9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94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90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09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16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66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40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22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55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74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732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35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93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78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2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411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62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52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47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119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85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34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86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216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73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563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29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25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69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4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7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29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411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195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00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99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154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53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01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86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50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88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58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55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28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14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402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05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60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6105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75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15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192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23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244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56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0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09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1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01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14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398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195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30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0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360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6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46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04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80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55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62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074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508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986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05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22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98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719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13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8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13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33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1993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18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69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15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18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20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0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63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00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535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578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8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57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461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78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63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74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81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37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80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10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71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04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582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4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187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87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36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2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17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71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8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450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603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86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041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14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20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05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65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046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0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2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33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844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7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17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78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29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2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7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39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31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66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4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00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3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38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03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06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83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557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325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02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88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14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84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862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87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74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81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37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7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46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68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432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20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078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421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89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8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9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11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56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22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6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44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114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05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474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232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74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05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40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42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55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2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810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19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838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01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55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52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40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5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75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8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12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232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35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3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7409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74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57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4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40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30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063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969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01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102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85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755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40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42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45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68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78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31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21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34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74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851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1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06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7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854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084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40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66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06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48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45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42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9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428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13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29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57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7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52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85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20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642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19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073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537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67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68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02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144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52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7101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55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40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25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56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5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779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35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3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2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10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006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20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52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022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59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81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7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322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92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02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46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79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67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92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1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77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49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02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35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15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7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36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56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236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84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4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31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17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576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884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57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43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76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96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8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0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8213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2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406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03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00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30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02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816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9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53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738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40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89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54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73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36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33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16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17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62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1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70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45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709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879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5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831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972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66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590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34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31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584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847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653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334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409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75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99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226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790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78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16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750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30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449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0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23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647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8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373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53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618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29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3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9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33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99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50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85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23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201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94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670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96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7555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353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47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08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86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93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273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285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610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32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452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732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862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90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99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44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34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81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8750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83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20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30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11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47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84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8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41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9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19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511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27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70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1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17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92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17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82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152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2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848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358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59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36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744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21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83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050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48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91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978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3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510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24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34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2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7285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671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467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56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9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74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54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02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50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29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39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10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456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87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93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63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1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15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4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3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21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38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9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70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16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07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30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468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02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18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18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26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24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782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07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036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20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24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84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639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60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89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45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97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945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201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667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43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42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81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7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08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37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973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20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00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212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300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6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38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3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5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98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2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23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527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5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4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778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59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9678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982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93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874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1618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89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034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91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11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518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62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16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1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880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12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62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533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52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128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05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7284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79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01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78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80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428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95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743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19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83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09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52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04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946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26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9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57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24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706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86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63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92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9374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705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72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54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67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03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0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39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98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959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93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63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5049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80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839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17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72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63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48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54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35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745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755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67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68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26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61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92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11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50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49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836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68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83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30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22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845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95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0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93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0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5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337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0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26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13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47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7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2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997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16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14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86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96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659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06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9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76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89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209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499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20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16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970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06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17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02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98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85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88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668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76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90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61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13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348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71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571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49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658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90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010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62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092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14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3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698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62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05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675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59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09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293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13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428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84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694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66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26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54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731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73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4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08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36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51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08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5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780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440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64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14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69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35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92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00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26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129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8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5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56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50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7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557/start/289223/" TargetMode="External"/><Relationship Id="rId13" Type="http://schemas.openxmlformats.org/officeDocument/2006/relationships/hyperlink" Target="https://www.niisi.ru/kumir/index.htm" TargetMode="External"/><Relationship Id="rId18" Type="http://schemas.openxmlformats.org/officeDocument/2006/relationships/hyperlink" Target="https://videouroki.net/" TargetMode="External"/><Relationship Id="rId26" Type="http://schemas.openxmlformats.org/officeDocument/2006/relationships/hyperlink" Target="https://resh.edu.ru/subject/lesson/7562/start/28919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ideouroki.net/" TargetMode="External"/><Relationship Id="rId7" Type="http://schemas.openxmlformats.org/officeDocument/2006/relationships/hyperlink" Target="https://resh.edu.ru/subject/lesson/663/" TargetMode="External"/><Relationship Id="rId12" Type="http://schemas.openxmlformats.org/officeDocument/2006/relationships/hyperlink" Target="https://interneturok.ru/lesson/informatika/6-" TargetMode="External"/><Relationship Id="rId17" Type="http://schemas.openxmlformats.org/officeDocument/2006/relationships/hyperlink" Target="https://videouroki.net/" TargetMode="External"/><Relationship Id="rId25" Type="http://schemas.openxmlformats.org/officeDocument/2006/relationships/hyperlink" Target="https://resh.edu.ru/subject/lesson/7564/start/25690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" TargetMode="External"/><Relationship Id="rId20" Type="http://schemas.openxmlformats.org/officeDocument/2006/relationships/hyperlink" Target="https://videouroki.net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75/" TargetMode="External"/><Relationship Id="rId11" Type="http://schemas.openxmlformats.org/officeDocument/2006/relationships/hyperlink" Target="https://iu.ru/videolessons/17d28bdf-8e11-439c-8cba-b3deb87d734c" TargetMode="External"/><Relationship Id="rId24" Type="http://schemas.openxmlformats.org/officeDocument/2006/relationships/hyperlink" Target="https://resh.edu.ru/subject/lesson/6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" TargetMode="External"/><Relationship Id="rId23" Type="http://schemas.openxmlformats.org/officeDocument/2006/relationships/hyperlink" Target="https://resh.edu.ru/subject/lesson/1107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u.ru/videolessons/93ce2494-9c5c-4943-9e46-049813fe97cd" TargetMode="External"/><Relationship Id="rId19" Type="http://schemas.openxmlformats.org/officeDocument/2006/relationships/hyperlink" Target="https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8/start/314300/" TargetMode="External"/><Relationship Id="rId14" Type="http://schemas.openxmlformats.org/officeDocument/2006/relationships/hyperlink" Target="https://iu.ru/video-lessons/3077b004-6b9e-4326-" TargetMode="External"/><Relationship Id="rId22" Type="http://schemas.openxmlformats.org/officeDocument/2006/relationships/hyperlink" Target="https://videouroki.net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5D089-A740-4724-B73E-3E286A67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11496</Words>
  <Characters>65532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Любовь</cp:lastModifiedBy>
  <cp:revision>6</cp:revision>
  <dcterms:created xsi:type="dcterms:W3CDTF">2023-09-17T03:53:00Z</dcterms:created>
  <dcterms:modified xsi:type="dcterms:W3CDTF">2023-09-17T08:59:00Z</dcterms:modified>
</cp:coreProperties>
</file>